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95" w:rsidRDefault="00CC7895" w:rsidP="00CC7895">
      <w:pPr>
        <w:pStyle w:val="Overskrift2"/>
        <w:numPr>
          <w:ilvl w:val="0"/>
          <w:numId w:val="0"/>
        </w:numPr>
        <w:spacing w:after="3" w:line="265" w:lineRule="auto"/>
        <w:ind w:left="10" w:hanging="10"/>
      </w:pPr>
      <w:bookmarkStart w:id="0" w:name="_Toc42770344"/>
      <w:r>
        <w:t>Egenkontrollskjema</w:t>
      </w:r>
      <w:bookmarkEnd w:id="0"/>
    </w:p>
    <w:p w:rsidR="00CC7895" w:rsidRDefault="00CC7895" w:rsidP="00CC7895">
      <w:pPr>
        <w:pStyle w:val="Overskrift2"/>
        <w:numPr>
          <w:ilvl w:val="0"/>
          <w:numId w:val="0"/>
        </w:numPr>
        <w:spacing w:after="3" w:line="265" w:lineRule="auto"/>
        <w:ind w:left="470"/>
      </w:pPr>
    </w:p>
    <w:p w:rsidR="00CC7895" w:rsidRPr="00944892" w:rsidRDefault="00CC7895" w:rsidP="00CC7895">
      <w:pPr>
        <w:pStyle w:val="Overskrift2"/>
        <w:numPr>
          <w:ilvl w:val="0"/>
          <w:numId w:val="0"/>
        </w:numPr>
        <w:spacing w:after="3" w:line="265" w:lineRule="auto"/>
        <w:ind w:left="470"/>
      </w:pPr>
      <w:r w:rsidRPr="00944892">
        <w:t>Egenkontrollskjema fo</w:t>
      </w:r>
      <w:r>
        <w:t xml:space="preserve">r </w:t>
      </w:r>
      <w:r w:rsidRPr="00944892">
        <w:t>graving</w:t>
      </w:r>
      <w:r>
        <w:t xml:space="preserve"> </w:t>
      </w:r>
      <w:r w:rsidRPr="00944892">
        <w:t>i kommunale trafikkarealer, parker, friområder</w:t>
      </w:r>
      <w:r>
        <w:t xml:space="preserve"> </w:t>
      </w:r>
      <w:r w:rsidRPr="00944892">
        <w:t>og ved kommunal infrastruktur</w:t>
      </w:r>
    </w:p>
    <w:tbl>
      <w:tblPr>
        <w:tblStyle w:val="TableGrid"/>
        <w:tblW w:w="9263" w:type="dxa"/>
        <w:tblInd w:w="-105" w:type="dxa"/>
        <w:tblCellMar>
          <w:top w:w="44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3070"/>
        <w:gridCol w:w="1005"/>
        <w:gridCol w:w="530"/>
        <w:gridCol w:w="517"/>
        <w:gridCol w:w="1020"/>
        <w:gridCol w:w="3070"/>
        <w:gridCol w:w="51"/>
      </w:tblGrid>
      <w:tr w:rsidR="00CC7895" w:rsidTr="00824BCA">
        <w:trPr>
          <w:trHeight w:val="27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>
            <w:pPr>
              <w:ind w:left="3"/>
            </w:pPr>
            <w:r>
              <w:t>Ja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>
            <w:pPr>
              <w:ind w:left="3"/>
            </w:pPr>
            <w:r>
              <w:t>Nei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>
            <w:pPr>
              <w:ind w:left="1"/>
            </w:pPr>
            <w:r>
              <w:t>Merknader</w:t>
            </w:r>
          </w:p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Var tiltaket en hastegraving uten forhåndstillatelse?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gravemelding og arbeidsvarsling sendt inn?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  <w:bookmarkStart w:id="1" w:name="_GoBack"/>
        <w:bookmarkEnd w:id="1"/>
      </w:tr>
      <w:tr w:rsidR="00CC7895" w:rsidTr="00824BCA">
        <w:trPr>
          <w:trHeight w:val="81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Er det kommunale vann­ og avløpsledninger i </w:t>
            </w:r>
            <w:proofErr w:type="spellStart"/>
            <w:r>
              <w:t>graveområdet</w:t>
            </w:r>
            <w:proofErr w:type="spellEnd"/>
            <w:r>
              <w:t xml:space="preserve">?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Er eksisterende asfaltdekke skåret etter reglene?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Er asfaltdekket frest mellom ny og gammel asfalt?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nye masser fylt tilbake i grøfta iht. instruks? Avvik for angitt massetype beskrives under merknader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Er komprimeringen gjennomført lagvis etter gjeldende bestemmelser?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istandsettelse etter gravearbeidene midlertidig?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81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nytt bærelag og dekke lagt i henhold til Bardu kommunes veinorm?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108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istandsetting av berørte arealer gjennomført i henhold til kravene?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C7895" w:rsidRDefault="00CC7895" w:rsidP="00824BCA"/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rPr>
          <w:trHeight w:val="1086"/>
        </w:trPr>
        <w:tc>
          <w:tcPr>
            <w:tcW w:w="9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Begrunnelse for hvorfor entreprenør/tiltakshaver har vurdert det som hastegraving: </w:t>
            </w:r>
          </w:p>
        </w:tc>
      </w:tr>
      <w:tr w:rsidR="00CC7895" w:rsidTr="00824BCA">
        <w:trPr>
          <w:trHeight w:val="1085"/>
        </w:trPr>
        <w:tc>
          <w:tcPr>
            <w:tcW w:w="9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 xml:space="preserve">Øvrige merknader: </w:t>
            </w:r>
          </w:p>
        </w:tc>
      </w:tr>
      <w:tr w:rsidR="00CC7895" w:rsidTr="00824BCA">
        <w:tblPrEx>
          <w:tblCellMar>
            <w:top w:w="46" w:type="dxa"/>
            <w:left w:w="108" w:type="dxa"/>
            <w:right w:w="115" w:type="dxa"/>
          </w:tblCellMar>
        </w:tblPrEx>
        <w:trPr>
          <w:gridAfter w:val="1"/>
          <w:wAfter w:w="50" w:type="dxa"/>
          <w:trHeight w:val="54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Oppmålt areal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pPr>
              <w:ind w:left="2"/>
            </w:pPr>
            <w:r>
              <w:t>M2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Er oppmålingen godkjent av kommunen?</w:t>
            </w:r>
          </w:p>
        </w:tc>
      </w:tr>
      <w:tr w:rsidR="00CC7895" w:rsidTr="00824BCA">
        <w:tblPrEx>
          <w:tblCellMar>
            <w:top w:w="46" w:type="dxa"/>
            <w:left w:w="108" w:type="dxa"/>
            <w:right w:w="115" w:type="dxa"/>
          </w:tblCellMar>
        </w:tblPrEx>
        <w:trPr>
          <w:gridAfter w:val="1"/>
          <w:wAfter w:w="50" w:type="dxa"/>
          <w:trHeight w:val="54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Ferdigbefaring: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pPr>
              <w:ind w:left="2"/>
            </w:pPr>
            <w:r>
              <w:t>Dato: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Protokoll:</w:t>
            </w:r>
          </w:p>
        </w:tc>
      </w:tr>
      <w:tr w:rsidR="00CC7895" w:rsidTr="00824BCA">
        <w:tblPrEx>
          <w:tblCellMar>
            <w:top w:w="46" w:type="dxa"/>
            <w:left w:w="108" w:type="dxa"/>
            <w:right w:w="115" w:type="dxa"/>
          </w:tblCellMar>
        </w:tblPrEx>
        <w:trPr>
          <w:gridAfter w:val="1"/>
          <w:wAfter w:w="50" w:type="dxa"/>
          <w:trHeight w:val="54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r>
              <w:t>Innsendt dokumentasjon: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pPr>
              <w:ind w:left="2"/>
            </w:pPr>
            <w:r>
              <w:t xml:space="preserve">Plassering av trekkerør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  <w:tr w:rsidR="00CC7895" w:rsidTr="00824BCA">
        <w:tblPrEx>
          <w:tblCellMar>
            <w:top w:w="46" w:type="dxa"/>
            <w:left w:w="108" w:type="dxa"/>
            <w:right w:w="115" w:type="dxa"/>
          </w:tblCellMar>
        </w:tblPrEx>
        <w:trPr>
          <w:gridAfter w:val="1"/>
          <w:wAfter w:w="50" w:type="dxa"/>
          <w:trHeight w:val="54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>
            <w:pPr>
              <w:ind w:left="2"/>
            </w:pPr>
            <w:r>
              <w:t xml:space="preserve">Plassering av spunt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95" w:rsidRDefault="00CC7895" w:rsidP="00824BCA"/>
        </w:tc>
      </w:tr>
    </w:tbl>
    <w:p w:rsidR="00CC7895" w:rsidRDefault="00CC7895" w:rsidP="00CC7895">
      <w:pPr>
        <w:tabs>
          <w:tab w:val="center" w:pos="5660"/>
        </w:tabs>
        <w:spacing w:after="515" w:line="267" w:lineRule="auto"/>
        <w:ind w:left="-15"/>
      </w:pPr>
      <w:r>
        <w:lastRenderedPageBreak/>
        <w:t>Dato: ____/____ 20____</w:t>
      </w:r>
      <w:r>
        <w:tab/>
        <w:t>Dato____/____ 20____</w:t>
      </w:r>
    </w:p>
    <w:p w:rsidR="00CC7895" w:rsidRDefault="00CC7895" w:rsidP="00CC7895">
      <w:pPr>
        <w:spacing w:after="41"/>
        <w:ind w:left="-108" w:right="-37"/>
      </w:pPr>
      <w:r>
        <w:rPr>
          <w:noProof/>
        </w:rPr>
        <mc:AlternateContent>
          <mc:Choice Requires="wpg">
            <w:drawing>
              <wp:inline distT="0" distB="0" distL="0" distR="0" wp14:anchorId="6FCF4E99" wp14:editId="7F0724E9">
                <wp:extent cx="5849115" cy="6097"/>
                <wp:effectExtent l="0" t="0" r="0" b="0"/>
                <wp:docPr id="11529" name="Group 1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115" cy="6097"/>
                          <a:chOff x="0" y="0"/>
                          <a:chExt cx="5849115" cy="6097"/>
                        </a:xfrm>
                      </wpg:grpSpPr>
                      <wps:wsp>
                        <wps:cNvPr id="14731" name="Shape 14731"/>
                        <wps:cNvSpPr/>
                        <wps:spPr>
                          <a:xfrm>
                            <a:off x="0" y="0"/>
                            <a:ext cx="2924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556" h="9144">
                                <a:moveTo>
                                  <a:pt x="0" y="0"/>
                                </a:moveTo>
                                <a:lnTo>
                                  <a:pt x="2924556" y="0"/>
                                </a:lnTo>
                                <a:lnTo>
                                  <a:pt x="2924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2" name="Shape 14732"/>
                        <wps:cNvSpPr/>
                        <wps:spPr>
                          <a:xfrm>
                            <a:off x="2924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3" name="Shape 14733"/>
                        <wps:cNvSpPr/>
                        <wps:spPr>
                          <a:xfrm>
                            <a:off x="2930655" y="0"/>
                            <a:ext cx="2918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1" h="9144">
                                <a:moveTo>
                                  <a:pt x="0" y="0"/>
                                </a:moveTo>
                                <a:lnTo>
                                  <a:pt x="2918461" y="0"/>
                                </a:lnTo>
                                <a:lnTo>
                                  <a:pt x="2918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74929" id="Group 11529" o:spid="_x0000_s1026" style="width:460.55pt;height:.5pt;mso-position-horizontal-relative:char;mso-position-vertical-relative:line" coordsize="584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drFgMAAIcNAAAOAAAAZHJzL2Uyb0RvYy54bWzsV9tu3CAQfa/Uf7D83viyl2St7OahafNS&#10;tVWTfgDB+CJhQEDWu3/fYWxYK9ukaaJGqpR9WDAMh5nDnDE+v9h1PNoybVop1nF2ksYRE1SWrajX&#10;8c+bzx/O4shYIkrCpWDreM9MfLF5/+68VwXLZSN5yXQEIMIUvVrHjbWqSBJDG9YRcyIVEzBZSd0R&#10;C4+6TkpNekDveJKn6TLppS6VlpQZA6OXw2S8QfyqYtR+qyrDbMTXMfhm8V/j/637TzbnpKg1UU1L&#10;RzfIM7zoSCtg0wB1SSyJ7nR7BNW1VEsjK3tCZZfIqmopwxggmiy9F82VlncKY6mLvlaBJqD2Hk/P&#10;hqVft9911JZwdtkiX8WRIB0cE+4cDUNAUa/qAiyvtLpW3/U4UA9PLupdpTvXQjzRDsndB3LZzkYU&#10;Bhdn8xUAxhGFuWW6Oh24pw0c0NEi2nx6bFnit0ycZ8GRXkESmQNP5mU8XTdEMaTfuOg9T/PTWeZ5&#10;QpMowyGkBS0DSaYwwNdTGcpX+XyxWA4MrbL53DEUQiUFvTP2iklkmmy/GAvTkHGl75HG9+hO+K4G&#10;CTya/IpYt85BuW7Ur+PgSLOO0Q832cktu5FoZu+dF/h4mOViahWgfEKArbfwrUK8qeUkeG/k28EY&#10;pAyATzRDlYd9oePiRGZD7DA4ZZcLRwNsQgnUpIoTi+LuWgvFircdqCU/TdMDMKC55BtOG3t2z5kj&#10;i4sfrAKBoSzcgNH17Ueuoy1xJQl/CE64asg4Oh78aIquIo5bX7WcB8gMl/4Ockid0ditY1gNw8p0&#10;WElHb4aSCIUFgvaFEUgJi3BnKWxYL6Cco5uTaF33VpZ7LBFICKjRVY9XkmV+LMvc+egcAAH/WZZD&#10;DkIV9NkKDIx1CHMNa9ck63zdm+bOP1Xm4MXLZTng+CiDNg7aHGQWzCYxeyH69k2Qb4J86D05Oxbk&#10;7C8FOUuXC7g0+FQ9CDJfZWfzJbyJ3X1ikp+vrsngyMtlGaB8uA8qc2o5Cd6L0rdv4vzvxIlXWrjt&#10;41t//DJxnxPTZ7xuHL6fNr8AAAD//wMAUEsDBBQABgAIAAAAIQBUE4qc2gAAAAMBAAAPAAAAZHJz&#10;L2Rvd25yZXYueG1sTI9BS8NAEIXvgv9hGcGb3aSi2JhNKUU9FcFWkN6m2WkSmp0N2W2S/ntHL3p5&#10;MLzHe9/ky8m1aqA+NJ4NpLMEFHHpbcOVgc/d690TqBCRLbaeycCFAiyL66scM+tH/qBhGyslJRwy&#10;NFDH2GVah7Imh2HmO2Lxjr53GOXsK217HKXctXqeJI/aYcOyUGNH65rK0/bsDLyNOK7u05dhczqu&#10;L/vdw/vXJiVjbm+m1TOoSFP8C8MPvqBDIUwHf2YbVGtAHom/Kt5inqagDhJKQBe5/s9efAMAAP//&#10;AwBQSwECLQAUAAYACAAAACEAtoM4kv4AAADhAQAAEwAAAAAAAAAAAAAAAAAAAAAAW0NvbnRlbnRf&#10;VHlwZXNdLnhtbFBLAQItABQABgAIAAAAIQA4/SH/1gAAAJQBAAALAAAAAAAAAAAAAAAAAC8BAABf&#10;cmVscy8ucmVsc1BLAQItABQABgAIAAAAIQDIL1drFgMAAIcNAAAOAAAAAAAAAAAAAAAAAC4CAABk&#10;cnMvZTJvRG9jLnhtbFBLAQItABQABgAIAAAAIQBUE4qc2gAAAAMBAAAPAAAAAAAAAAAAAAAAAHAF&#10;AABkcnMvZG93bnJldi54bWxQSwUGAAAAAAQABADzAAAAdwYAAAAA&#10;">
                <v:shape id="Shape 14731" o:spid="_x0000_s1027" style="position:absolute;width:29245;height:91;visibility:visible;mso-wrap-style:square;v-text-anchor:top" coordsize="2924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DlwwAAAN4AAAAPAAAAZHJzL2Rvd25yZXYueG1sRE9Li8Iw&#10;EL4L/ocwghfR1LdUoyy7LCt68oHnoRnbYjOpTbZ2/71ZELzNx/ec1aYxhaipcrllBcNBBII4sTrn&#10;VMH59N1fgHAeWWNhmRT8kYPNut1aYaztgw9UH30qQgi7GBVk3pexlC7JyKAb2JI4cFdbGfQBVqnU&#10;FT5CuCnkKIpm0mDOoSHDkj4zSm7HX6OATL2nMf7sZttp7+QvX/v7YjdXqttpPpYgPDX+LX65tzrM&#10;n8zHQ/h/J9wg108AAAD//wMAUEsBAi0AFAAGAAgAAAAhANvh9svuAAAAhQEAABMAAAAAAAAAAAAA&#10;AAAAAAAAAFtDb250ZW50X1R5cGVzXS54bWxQSwECLQAUAAYACAAAACEAWvQsW78AAAAVAQAACwAA&#10;AAAAAAAAAAAAAAAfAQAAX3JlbHMvLnJlbHNQSwECLQAUAAYACAAAACEAwwSg5cMAAADeAAAADwAA&#10;AAAAAAAAAAAAAAAHAgAAZHJzL2Rvd25yZXYueG1sUEsFBgAAAAADAAMAtwAAAPcCAAAAAA==&#10;" path="m,l2924556,r,9144l,9144,,e" fillcolor="black" stroked="f" strokeweight="0">
                  <v:stroke miterlimit="83231f" joinstyle="miter"/>
                  <v:path arrowok="t" textboxrect="0,0,2924556,9144"/>
                </v:shape>
                <v:shape id="Shape 14732" o:spid="_x0000_s1028" style="position:absolute;left:2924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fQwwAAAN4AAAAPAAAAZHJzL2Rvd25yZXYueG1sRE9Li8Iw&#10;EL4v+B/CCN7W1Acq1Si6sCDCwvo4eBybsS02k5pErf9+syB4m4/vObNFYypxJ+dLywp63QQEcWZ1&#10;ybmCw/77cwLCB2SNlWVS8CQPi3nrY4aptg/e0n0XchFD2KeooAihTqX0WUEGfdfWxJE7W2cwROhy&#10;qR0+YripZD9JRtJgybGhwJq+Csouu5tRUF9zd7x6veLT7Xcz5mRNzc9QqU67WU5BBGrCW/xyr3Wc&#10;PxwP+vD/TrxBzv8AAAD//wMAUEsBAi0AFAAGAAgAAAAhANvh9svuAAAAhQEAABMAAAAAAAAAAAAA&#10;AAAAAAAAAFtDb250ZW50X1R5cGVzXS54bWxQSwECLQAUAAYACAAAACEAWvQsW78AAAAVAQAACwAA&#10;AAAAAAAAAAAAAAAfAQAAX3JlbHMvLnJlbHNQSwECLQAUAAYACAAAACEAs56n0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33" o:spid="_x0000_s1029" style="position:absolute;left:29306;width:29185;height:91;visibility:visible;mso-wrap-style:square;v-text-anchor:top" coordsize="2918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iWwwAAAN4AAAAPAAAAZHJzL2Rvd25yZXYueG1sRI9Bi8Iw&#10;EIXvgv8hjOBNU62uS9coIggigqi796EZ27LNpCRR6783guBthve+N2/my9bU4kbOV5YVjIYJCOLc&#10;6ooLBb/nzeAbhA/IGmvLpOBBHpaLbmeOmbZ3PtLtFAoRQ9hnqKAMocmk9HlJBv3QNsRRu1hnMMTV&#10;FVI7vMdwU8txknxJgxXHCyU2tC4p/z9dTazhV2kzk/tDO72cD84d8U+HnVL9Xrv6ARGoDR/zm97q&#10;yE1maQqvd+IMcvEEAAD//wMAUEsBAi0AFAAGAAgAAAAhANvh9svuAAAAhQEAABMAAAAAAAAAAAAA&#10;AAAAAAAAAFtDb250ZW50X1R5cGVzXS54bWxQSwECLQAUAAYACAAAACEAWvQsW78AAAAVAQAACwAA&#10;AAAAAAAAAAAAAAAfAQAAX3JlbHMvLnJlbHNQSwECLQAUAAYACAAAACEAHZ4IlsMAAADeAAAADwAA&#10;AAAAAAAAAAAAAAAHAgAAZHJzL2Rvd25yZXYueG1sUEsFBgAAAAADAAMAtwAAAPcCAAAAAA==&#10;" path="m,l2918461,r,9144l,9144,,e" fillcolor="black" stroked="f" strokeweight="0">
                  <v:stroke miterlimit="83231f" joinstyle="miter"/>
                  <v:path arrowok="t" textboxrect="0,0,2918461,9144"/>
                </v:shape>
                <w10:anchorlock/>
              </v:group>
            </w:pict>
          </mc:Fallback>
        </mc:AlternateContent>
      </w:r>
    </w:p>
    <w:p w:rsidR="00CC7895" w:rsidRDefault="00CC7895" w:rsidP="00CC7895">
      <w:pPr>
        <w:tabs>
          <w:tab w:val="center" w:pos="2194"/>
          <w:tab w:val="center" w:pos="6803"/>
        </w:tabs>
        <w:spacing w:after="3" w:line="267" w:lineRule="auto"/>
      </w:pPr>
      <w:r>
        <w:tab/>
        <w:t>Signatur ansvarlig entreprenør</w:t>
      </w:r>
      <w:r>
        <w:tab/>
        <w:t>Signatur kommune</w:t>
      </w:r>
    </w:p>
    <w:p w:rsidR="00CC7895" w:rsidRDefault="00CC7895" w:rsidP="00CC7895">
      <w:pPr>
        <w:tabs>
          <w:tab w:val="center" w:pos="2192"/>
          <w:tab w:val="center" w:pos="6800"/>
        </w:tabs>
        <w:spacing w:after="1566"/>
      </w:pPr>
      <w:r>
        <w:tab/>
      </w:r>
      <w:r>
        <w:rPr>
          <w:sz w:val="16"/>
        </w:rPr>
        <w:t>Ansvarlig entreprenør anser arbeidene som endelig ferdig</w:t>
      </w:r>
      <w:r>
        <w:rPr>
          <w:sz w:val="16"/>
        </w:rPr>
        <w:tab/>
        <w:t>Arbeidene og dokumentasjonen er godkjent.</w:t>
      </w:r>
    </w:p>
    <w:p w:rsidR="00CC7895" w:rsidRDefault="00CC7895" w:rsidP="00CC7895">
      <w:pPr>
        <w:spacing w:after="730" w:line="267" w:lineRule="auto"/>
        <w:ind w:left="-5" w:hanging="10"/>
      </w:pPr>
      <w:r>
        <w:t xml:space="preserve">Skjema må være utfylt og innlevert til kommunen senest 2 uker etter at jobben er istandsatt midlertidig eller permanent. Ved midlertidig istandsettelse sendes egenkontrollskjema inn på nytt med dato for permanent ferdigstillelse. </w:t>
      </w:r>
    </w:p>
    <w:p w:rsidR="00CC7895" w:rsidRDefault="00CC7895" w:rsidP="00CC7895">
      <w:pPr>
        <w:tabs>
          <w:tab w:val="center" w:pos="6509"/>
        </w:tabs>
        <w:spacing w:after="3" w:line="267" w:lineRule="auto"/>
        <w:ind w:left="-15"/>
      </w:pPr>
      <w:r>
        <w:t>Overtagelsesdato og starttidspunkt for garantiperioden</w:t>
      </w:r>
      <w:r>
        <w:tab/>
        <w:t>____/____ 20____</w:t>
      </w:r>
    </w:p>
    <w:p w:rsidR="001E3F59" w:rsidRDefault="001E3F59"/>
    <w:sectPr w:rsidR="001E3F59">
      <w:headerReference w:type="even" r:id="rId5"/>
      <w:headerReference w:type="default" r:id="rId6"/>
      <w:headerReference w:type="first" r:id="rId7"/>
      <w:pgSz w:w="11900" w:h="16840"/>
      <w:pgMar w:top="460" w:right="1418" w:bottom="300" w:left="1416" w:header="74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81" w:rsidRDefault="00CC7895">
    <w:pPr>
      <w:spacing w:after="0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81" w:rsidRDefault="00CC7895">
    <w:pPr>
      <w:spacing w:after="0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81" w:rsidRDefault="00CC7895">
    <w:pPr>
      <w:spacing w:after="0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694"/>
    <w:multiLevelType w:val="multilevel"/>
    <w:tmpl w:val="7AFC8E38"/>
    <w:lvl w:ilvl="0">
      <w:start w:val="1"/>
      <w:numFmt w:val="decimal"/>
      <w:pStyle w:val="Overskrift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Overskrift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5"/>
    <w:rsid w:val="001E3F59"/>
    <w:rsid w:val="00C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43F"/>
  <w15:chartTrackingRefBased/>
  <w15:docId w15:val="{5E5A0F67-B67E-4609-A194-FA17C4B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895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qFormat/>
    <w:rsid w:val="00CC7895"/>
    <w:pPr>
      <w:keepNext/>
      <w:keepLines/>
      <w:numPr>
        <w:numId w:val="1"/>
      </w:numPr>
      <w:spacing w:after="191"/>
      <w:ind w:left="10" w:hanging="10"/>
      <w:outlineLvl w:val="0"/>
    </w:pPr>
    <w:rPr>
      <w:rFonts w:ascii="Calibri" w:eastAsia="Calibri" w:hAnsi="Calibri" w:cs="Calibri"/>
      <w:color w:val="365F91"/>
      <w:sz w:val="28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CC7895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color w:val="4F81BD"/>
      <w:sz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C7895"/>
    <w:rPr>
      <w:rFonts w:ascii="Calibri" w:eastAsia="Calibri" w:hAnsi="Calibri" w:cs="Calibri"/>
      <w:color w:val="365F91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7895"/>
    <w:rPr>
      <w:rFonts w:ascii="Calibri" w:eastAsia="Calibri" w:hAnsi="Calibri" w:cs="Calibri"/>
      <w:color w:val="4F81BD"/>
      <w:sz w:val="26"/>
      <w:lang w:eastAsia="nb-NO"/>
    </w:rPr>
  </w:style>
  <w:style w:type="table" w:customStyle="1" w:styleId="TableGrid">
    <w:name w:val="TableGrid"/>
    <w:rsid w:val="00CC7895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Stromsor-Bygdevoll</dc:creator>
  <cp:keywords/>
  <dc:description/>
  <cp:lastModifiedBy>Egil Stromsor-Bygdevoll</cp:lastModifiedBy>
  <cp:revision>1</cp:revision>
  <dcterms:created xsi:type="dcterms:W3CDTF">2020-07-09T09:08:00Z</dcterms:created>
  <dcterms:modified xsi:type="dcterms:W3CDTF">2020-07-09T09:09:00Z</dcterms:modified>
</cp:coreProperties>
</file>