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333" w14:textId="77777777" w:rsidR="00F872AC" w:rsidRDefault="00BF4C38" w:rsidP="00BF4C38">
      <w:pPr>
        <w:ind w:left="1416" w:firstLine="708"/>
        <w:rPr>
          <w:rFonts w:ascii="Trebuchet MS" w:hAnsi="Trebuchet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44AE50" wp14:editId="0EE0155F">
            <wp:simplePos x="0" y="0"/>
            <wp:positionH relativeFrom="margin">
              <wp:posOffset>-314325</wp:posOffset>
            </wp:positionH>
            <wp:positionV relativeFrom="paragraph">
              <wp:posOffset>-466090</wp:posOffset>
            </wp:positionV>
            <wp:extent cx="1876425" cy="814070"/>
            <wp:effectExtent l="0" t="0" r="9525" b="5080"/>
            <wp:wrapNone/>
            <wp:docPr id="3" name="Bilde 3" descr="C:\Users\aneng2\AppData\Local\Microsoft\Windows\INetCache\Content.MSO\AE1F30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ng2\AppData\Local\Microsoft\Windows\INetCache\Content.MSO\AE1F30B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z w:val="32"/>
          <w:szCs w:val="32"/>
        </w:rPr>
        <w:t xml:space="preserve">    </w:t>
      </w:r>
      <w:r w:rsidR="00F872AC">
        <w:rPr>
          <w:rFonts w:ascii="Trebuchet MS" w:hAnsi="Trebuchet MS"/>
          <w:b/>
          <w:bCs/>
          <w:sz w:val="32"/>
          <w:szCs w:val="32"/>
        </w:rPr>
        <w:t>A</w:t>
      </w:r>
      <w:r w:rsidR="008C161C">
        <w:rPr>
          <w:rFonts w:ascii="Trebuchet MS" w:hAnsi="Trebuchet MS"/>
          <w:b/>
          <w:bCs/>
          <w:sz w:val="32"/>
          <w:szCs w:val="32"/>
        </w:rPr>
        <w:t>vtale</w:t>
      </w:r>
      <w:r w:rsidR="00F872AC">
        <w:rPr>
          <w:rFonts w:ascii="Trebuchet MS" w:hAnsi="Trebuchet MS"/>
          <w:b/>
          <w:bCs/>
          <w:sz w:val="32"/>
          <w:szCs w:val="32"/>
        </w:rPr>
        <w:t xml:space="preserve"> om vannmåler</w:t>
      </w:r>
      <w:r w:rsidR="008C161C">
        <w:rPr>
          <w:rFonts w:ascii="Trebuchet MS" w:hAnsi="Trebuchet MS"/>
          <w:b/>
          <w:bCs/>
          <w:sz w:val="32"/>
          <w:szCs w:val="32"/>
        </w:rPr>
        <w:t xml:space="preserve"> med Bardu Kommune</w:t>
      </w:r>
    </w:p>
    <w:p w14:paraId="377731C4" w14:textId="77777777" w:rsidR="00F872AC" w:rsidRDefault="00F872AC" w:rsidP="00F872AC">
      <w:pPr>
        <w:rPr>
          <w:rFonts w:ascii="Trebuchet MS" w:hAnsi="Trebuchet MS"/>
          <w:b/>
          <w:sz w:val="16"/>
          <w:szCs w:val="16"/>
        </w:rPr>
      </w:pPr>
    </w:p>
    <w:p w14:paraId="72BCF7F4" w14:textId="77777777" w:rsidR="00F872AC" w:rsidRDefault="00F872AC" w:rsidP="00F872AC">
      <w:pPr>
        <w:spacing w:before="2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Gjelder følgende eiendom:</w:t>
      </w:r>
    </w:p>
    <w:tbl>
      <w:tblPr>
        <w:tblW w:w="496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4738"/>
      </w:tblGrid>
      <w:tr w:rsidR="00F872AC" w14:paraId="27635517" w14:textId="77777777" w:rsidTr="00F872AC"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3DFB" w14:textId="77777777" w:rsidR="00F872AC" w:rsidRDefault="00F872AC">
            <w:pPr>
              <w:spacing w:after="60"/>
              <w:rPr>
                <w:rFonts w:ascii="Trebuchet MS" w:hAnsi="Trebuchet MS"/>
                <w:sz w:val="23"/>
              </w:rPr>
            </w:pPr>
            <w:r>
              <w:rPr>
                <w:rFonts w:ascii="Trebuchet MS" w:hAnsi="Trebuchet MS"/>
                <w:sz w:val="16"/>
                <w:szCs w:val="16"/>
              </w:rPr>
              <w:t>Gnr/</w:t>
            </w:r>
            <w:proofErr w:type="gramStart"/>
            <w:r>
              <w:rPr>
                <w:rFonts w:ascii="Trebuchet MS" w:hAnsi="Trebuchet MS"/>
                <w:sz w:val="16"/>
                <w:szCs w:val="16"/>
              </w:rPr>
              <w:t>Bnr</w:t>
            </w:r>
            <w:proofErr w:type="gramEnd"/>
            <w:r>
              <w:rPr>
                <w:rFonts w:ascii="Trebuchet MS" w:hAnsi="Trebuchet MS"/>
                <w:sz w:val="16"/>
                <w:szCs w:val="16"/>
              </w:rPr>
              <w:t>:</w:t>
            </w:r>
            <w:r>
              <w:rPr>
                <w:rFonts w:ascii="Trebuchet MS" w:hAnsi="Trebuchet MS"/>
                <w:sz w:val="23"/>
              </w:rPr>
              <w:t xml:space="preserve">                                   </w:t>
            </w:r>
          </w:p>
          <w:p w14:paraId="3733A737" w14:textId="77777777" w:rsidR="00F872AC" w:rsidRDefault="00F872AC">
            <w:pPr>
              <w:spacing w:after="60"/>
              <w:rPr>
                <w:rFonts w:ascii="Trebuchet MS" w:hAnsi="Trebuchet MS"/>
                <w:sz w:val="23"/>
              </w:rPr>
            </w:pP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2CB6F" w14:textId="77777777" w:rsidR="00F872AC" w:rsidRDefault="00F872AC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</w:rPr>
              <w:t>Bygningsnr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>:</w:t>
            </w:r>
          </w:p>
        </w:tc>
      </w:tr>
    </w:tbl>
    <w:p w14:paraId="28C41F2F" w14:textId="77777777" w:rsidR="00F872AC" w:rsidRDefault="00F872AC" w:rsidP="00F872AC">
      <w:pPr>
        <w:spacing w:before="240"/>
        <w:rPr>
          <w:rFonts w:ascii="Trebuchet MS" w:hAnsi="Trebuchet MS"/>
          <w:b/>
        </w:rPr>
      </w:pP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815"/>
      </w:tblGrid>
      <w:tr w:rsidR="00F872AC" w14:paraId="14C897AA" w14:textId="77777777" w:rsidTr="00F872AC">
        <w:trPr>
          <w:trHeight w:val="495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ED2106" w14:textId="77777777" w:rsidR="00F872AC" w:rsidRDefault="00F872AC">
            <w:pPr>
              <w:spacing w:before="40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Navn:</w:t>
            </w:r>
          </w:p>
          <w:p w14:paraId="52189994" w14:textId="77777777" w:rsidR="00F872AC" w:rsidRDefault="00F872AC">
            <w:pPr>
              <w:spacing w:before="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872AC" w14:paraId="7E59EEB6" w14:textId="77777777" w:rsidTr="00F872AC">
        <w:tc>
          <w:tcPr>
            <w:tcW w:w="43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0083" w14:textId="77777777" w:rsidR="00F872AC" w:rsidRDefault="00F872AC">
            <w:pPr>
              <w:spacing w:before="40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Adresse:</w:t>
            </w:r>
          </w:p>
          <w:p w14:paraId="3373A4CA" w14:textId="77777777" w:rsidR="00F872AC" w:rsidRDefault="00F872AC">
            <w:pPr>
              <w:spacing w:before="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85B551" w14:textId="77777777" w:rsidR="00F872AC" w:rsidRDefault="00F872AC">
            <w:pPr>
              <w:spacing w:before="40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Postnr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>, poststed:</w:t>
            </w:r>
          </w:p>
          <w:p w14:paraId="0289DFC3" w14:textId="77777777" w:rsidR="00F872AC" w:rsidRDefault="00F872AC">
            <w:pPr>
              <w:spacing w:before="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872AC" w14:paraId="195AF234" w14:textId="77777777" w:rsidTr="00F872AC">
        <w:trPr>
          <w:trHeight w:val="59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C922" w14:textId="77777777" w:rsidR="00F872AC" w:rsidRDefault="00F872AC">
            <w:pPr>
              <w:spacing w:before="40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Kontaktperson:</w:t>
            </w:r>
          </w:p>
          <w:p w14:paraId="205C086D" w14:textId="77777777" w:rsidR="00F872AC" w:rsidRDefault="00F872AC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BC06BB" w14:textId="77777777" w:rsidR="00F872AC" w:rsidRDefault="00F872AC">
            <w:pPr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Telefon (kontaktperson):</w:t>
            </w:r>
          </w:p>
        </w:tc>
      </w:tr>
      <w:tr w:rsidR="00F872AC" w14:paraId="1ABF9F8F" w14:textId="77777777" w:rsidTr="00F872AC">
        <w:trPr>
          <w:trHeight w:val="59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10A6631" w14:textId="77777777" w:rsidR="00F872AC" w:rsidRDefault="00F872AC">
            <w:pPr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e-post (kontaktperson):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hideMark/>
          </w:tcPr>
          <w:p w14:paraId="16FF5393" w14:textId="77777777" w:rsidR="00F872AC" w:rsidRDefault="00F872A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Kryss20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7F3B6D">
              <w:rPr>
                <w:rFonts w:ascii="Trebuchet MS" w:hAnsi="Trebuchet MS"/>
                <w:sz w:val="22"/>
                <w:szCs w:val="22"/>
              </w:rPr>
            </w:r>
            <w:r w:rsidR="007F3B6D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Trebuchet MS" w:hAnsi="Trebuchet MS"/>
                <w:sz w:val="22"/>
                <w:szCs w:val="22"/>
              </w:rPr>
              <w:t xml:space="preserve">  Enkeltperson  </w:t>
            </w:r>
          </w:p>
          <w:p w14:paraId="5C35E5D9" w14:textId="77777777" w:rsidR="00F872AC" w:rsidRDefault="00F872A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1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7F3B6D">
              <w:rPr>
                <w:rFonts w:ascii="Trebuchet MS" w:hAnsi="Trebuchet MS"/>
                <w:sz w:val="22"/>
                <w:szCs w:val="22"/>
              </w:rPr>
            </w:r>
            <w:r w:rsidR="007F3B6D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Trebuchet MS" w:hAnsi="Trebuchet MS"/>
                <w:sz w:val="22"/>
                <w:szCs w:val="22"/>
              </w:rPr>
              <w:t xml:space="preserve">  Bedrift </w:t>
            </w:r>
          </w:p>
        </w:tc>
      </w:tr>
    </w:tbl>
    <w:p w14:paraId="4458EFBD" w14:textId="77777777" w:rsidR="00F872AC" w:rsidRDefault="00F872AC" w:rsidP="00F872AC"/>
    <w:p w14:paraId="71377E74" w14:textId="77777777" w:rsidR="007F3B6D" w:rsidRPr="00C05FD4" w:rsidRDefault="007F3B6D" w:rsidP="007F3B6D">
      <w:pPr>
        <w:pStyle w:val="Listeavsnitt"/>
        <w:numPr>
          <w:ilvl w:val="0"/>
          <w:numId w:val="1"/>
        </w:numPr>
        <w:spacing w:before="240"/>
        <w:rPr>
          <w:rFonts w:ascii="Trebuchet MS" w:hAnsi="Trebuchet MS"/>
          <w:b/>
          <w:bCs/>
        </w:rPr>
      </w:pPr>
      <w:r w:rsidRPr="00C05FD4">
        <w:rPr>
          <w:rFonts w:ascii="Trebuchet MS" w:hAnsi="Trebuchet MS"/>
          <w:b/>
          <w:bCs/>
        </w:rPr>
        <w:t>Måleren er kommunens eiendom og fås utlevert ved avd. for Kommunalteknikk.</w:t>
      </w:r>
    </w:p>
    <w:p w14:paraId="78FB1263" w14:textId="77777777" w:rsidR="007F3B6D" w:rsidRPr="00C05FD4" w:rsidRDefault="007F3B6D" w:rsidP="007F3B6D">
      <w:pPr>
        <w:pStyle w:val="Listeavsnitt"/>
        <w:numPr>
          <w:ilvl w:val="0"/>
          <w:numId w:val="1"/>
        </w:numPr>
        <w:spacing w:before="240"/>
        <w:rPr>
          <w:rFonts w:ascii="Trebuchet MS" w:hAnsi="Trebuchet MS"/>
          <w:b/>
          <w:bCs/>
        </w:rPr>
      </w:pPr>
      <w:r w:rsidRPr="00C05FD4">
        <w:rPr>
          <w:rFonts w:ascii="Trebuchet MS" w:hAnsi="Trebuchet MS"/>
          <w:b/>
          <w:bCs/>
        </w:rPr>
        <w:t>For anskaffelse av måleren betales en årlig leie.</w:t>
      </w:r>
    </w:p>
    <w:p w14:paraId="52FD4FAF" w14:textId="77777777" w:rsidR="007F3B6D" w:rsidRPr="00C05FD4" w:rsidRDefault="007F3B6D" w:rsidP="007F3B6D">
      <w:pPr>
        <w:pStyle w:val="Listeavsnitt"/>
        <w:numPr>
          <w:ilvl w:val="0"/>
          <w:numId w:val="1"/>
        </w:numPr>
        <w:spacing w:before="240"/>
        <w:rPr>
          <w:rFonts w:ascii="Trebuchet MS" w:hAnsi="Trebuchet MS"/>
          <w:b/>
          <w:bCs/>
        </w:rPr>
      </w:pPr>
      <w:r w:rsidRPr="00C05FD4">
        <w:rPr>
          <w:rFonts w:ascii="Trebuchet MS" w:hAnsi="Trebuchet MS"/>
          <w:b/>
          <w:bCs/>
        </w:rPr>
        <w:t>Leieren skal holde måleren lett tilgjengelig for avlesning og vedlikehold.</w:t>
      </w:r>
    </w:p>
    <w:p w14:paraId="5AE6BFD1" w14:textId="77777777" w:rsidR="007F3B6D" w:rsidRPr="00C05FD4" w:rsidRDefault="007F3B6D" w:rsidP="007F3B6D">
      <w:pPr>
        <w:pStyle w:val="Listeavsnitt"/>
        <w:numPr>
          <w:ilvl w:val="0"/>
          <w:numId w:val="1"/>
        </w:numPr>
        <w:spacing w:before="24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Vannmåler skal monteres av godkjent rørlegger og monteres nærmest mulig </w:t>
      </w:r>
      <w:proofErr w:type="spellStart"/>
      <w:r>
        <w:rPr>
          <w:rFonts w:ascii="Trebuchet MS" w:hAnsi="Trebuchet MS"/>
          <w:b/>
          <w:bCs/>
        </w:rPr>
        <w:t>hovedkran</w:t>
      </w:r>
      <w:proofErr w:type="spellEnd"/>
      <w:r>
        <w:rPr>
          <w:rFonts w:ascii="Trebuchet MS" w:hAnsi="Trebuchet MS"/>
          <w:b/>
          <w:bCs/>
        </w:rPr>
        <w:t>, og før første avstikk.</w:t>
      </w:r>
      <w:r w:rsidRPr="00C05FD4">
        <w:rPr>
          <w:rFonts w:ascii="Trebuchet MS" w:hAnsi="Trebuchet MS"/>
          <w:b/>
          <w:bCs/>
        </w:rPr>
        <w:t xml:space="preserve"> </w:t>
      </w:r>
    </w:p>
    <w:p w14:paraId="6159AD8F" w14:textId="77777777" w:rsidR="007F3B6D" w:rsidRPr="00C05FD4" w:rsidRDefault="007F3B6D" w:rsidP="007F3B6D">
      <w:pPr>
        <w:pStyle w:val="Listeavsnitt"/>
        <w:numPr>
          <w:ilvl w:val="0"/>
          <w:numId w:val="1"/>
        </w:numPr>
        <w:spacing w:before="240"/>
        <w:rPr>
          <w:rFonts w:ascii="Trebuchet MS" w:hAnsi="Trebuchet MS"/>
          <w:b/>
          <w:bCs/>
        </w:rPr>
      </w:pPr>
      <w:r w:rsidRPr="00C05FD4">
        <w:rPr>
          <w:rFonts w:ascii="Trebuchet MS" w:hAnsi="Trebuchet MS"/>
          <w:b/>
          <w:bCs/>
        </w:rPr>
        <w:t>Utgiftene til installasjon og event</w:t>
      </w:r>
      <w:r>
        <w:rPr>
          <w:rFonts w:ascii="Trebuchet MS" w:hAnsi="Trebuchet MS"/>
          <w:b/>
          <w:bCs/>
        </w:rPr>
        <w:t>uell</w:t>
      </w:r>
      <w:r w:rsidRPr="00C05FD4">
        <w:rPr>
          <w:rFonts w:ascii="Trebuchet MS" w:hAnsi="Trebuchet MS"/>
          <w:b/>
          <w:bCs/>
        </w:rPr>
        <w:t xml:space="preserve"> flytting av måleren betales av leieren.</w:t>
      </w:r>
    </w:p>
    <w:p w14:paraId="486431B9" w14:textId="77777777" w:rsidR="007F3B6D" w:rsidRPr="00C05FD4" w:rsidRDefault="007F3B6D" w:rsidP="007F3B6D">
      <w:pPr>
        <w:pStyle w:val="Listeavsnitt"/>
        <w:numPr>
          <w:ilvl w:val="0"/>
          <w:numId w:val="1"/>
        </w:numPr>
        <w:spacing w:before="24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Leieren må lese av vannmåleren 1 gang</w:t>
      </w:r>
      <w:r w:rsidRPr="00C05FD4">
        <w:rPr>
          <w:rFonts w:ascii="Trebuchet MS" w:hAnsi="Trebuchet MS"/>
          <w:b/>
          <w:bCs/>
        </w:rPr>
        <w:t xml:space="preserve"> pr. år.</w:t>
      </w:r>
    </w:p>
    <w:p w14:paraId="5B86E8C4" w14:textId="3919851E" w:rsidR="007F3B6D" w:rsidRPr="007F3B6D" w:rsidRDefault="007F3B6D" w:rsidP="007F3B6D">
      <w:pPr>
        <w:pStyle w:val="Listeavsnitt"/>
        <w:numPr>
          <w:ilvl w:val="0"/>
          <w:numId w:val="1"/>
        </w:numPr>
        <w:spacing w:before="240"/>
        <w:rPr>
          <w:rFonts w:ascii="Trebuchet MS" w:hAnsi="Trebuchet MS"/>
          <w:b/>
          <w:bCs/>
        </w:rPr>
      </w:pPr>
      <w:r w:rsidRPr="00C05FD4">
        <w:rPr>
          <w:rFonts w:ascii="Trebuchet MS" w:hAnsi="Trebuchet MS"/>
          <w:b/>
          <w:bCs/>
        </w:rPr>
        <w:t>Leier må til enhver tid overholde gjeldende lover og forskrifter.</w:t>
      </w:r>
      <w:r>
        <w:rPr>
          <w:rFonts w:ascii="Trebuchet MS" w:hAnsi="Trebuchet MS"/>
          <w:b/>
          <w:bCs/>
        </w:rPr>
        <w:t xml:space="preserve"> Kommunen kan komme uoppfordret på kontroll.</w:t>
      </w:r>
    </w:p>
    <w:p w14:paraId="707CE06C" w14:textId="77777777" w:rsidR="00BF4C38" w:rsidRDefault="00BF4C38" w:rsidP="00F872AC">
      <w:pPr>
        <w:pBdr>
          <w:bottom w:val="single" w:sz="6" w:space="1" w:color="auto"/>
        </w:pBdr>
        <w:spacing w:before="240"/>
        <w:rPr>
          <w:rFonts w:ascii="Trebuchet MS" w:hAnsi="Trebuchet MS"/>
          <w:b/>
          <w:bCs/>
        </w:rPr>
      </w:pPr>
    </w:p>
    <w:p w14:paraId="7FC1364F" w14:textId="77777777" w:rsidR="007F3B6D" w:rsidRDefault="007F3B6D" w:rsidP="00F872AC">
      <w:pPr>
        <w:pBdr>
          <w:bottom w:val="single" w:sz="6" w:space="1" w:color="auto"/>
        </w:pBdr>
        <w:spacing w:before="240"/>
        <w:rPr>
          <w:rFonts w:ascii="Trebuchet MS" w:hAnsi="Trebuchet MS"/>
          <w:b/>
          <w:bCs/>
        </w:rPr>
      </w:pPr>
    </w:p>
    <w:p w14:paraId="01BA785D" w14:textId="77777777" w:rsidR="00F872AC" w:rsidRDefault="00F872AC" w:rsidP="00F872AC">
      <w:pPr>
        <w:spacing w:before="24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Sted, dato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Leier</w:t>
      </w:r>
    </w:p>
    <w:p w14:paraId="69A83544" w14:textId="77777777" w:rsidR="00F872AC" w:rsidRDefault="00F872AC" w:rsidP="00F872AC">
      <w:pPr>
        <w:spacing w:before="24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Fylles ut:</w:t>
      </w:r>
    </w:p>
    <w:tbl>
      <w:tblPr>
        <w:tblW w:w="498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3358"/>
        <w:gridCol w:w="3496"/>
      </w:tblGrid>
      <w:tr w:rsidR="00F872AC" w14:paraId="10925450" w14:textId="77777777" w:rsidTr="007F3B6D">
        <w:trPr>
          <w:trHeight w:val="798"/>
        </w:trPr>
        <w:tc>
          <w:tcPr>
            <w:tcW w:w="1202" w:type="pc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0555B" w14:textId="77777777" w:rsidR="00F872AC" w:rsidRDefault="00F87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Utlevering av vannmåler</w:t>
            </w:r>
            <w:r w:rsidR="009D51CD">
              <w:rPr>
                <w:rFonts w:asciiTheme="minorHAnsi" w:hAnsiTheme="minorHAnsi"/>
                <w:b/>
                <w:sz w:val="22"/>
                <w:szCs w:val="22"/>
              </w:rPr>
              <w:t xml:space="preserve"> fra kommunen</w:t>
            </w:r>
            <w:r w:rsidR="00A30C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86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14:paraId="0EA78B3C" w14:textId="77777777" w:rsidR="00F872AC" w:rsidRDefault="00F872AC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Vannmålernr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1937" w:type="pct"/>
            <w:tcBorders>
              <w:top w:val="single" w:sz="18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4C9523FC" w14:textId="77777777" w:rsidR="00F872AC" w:rsidRDefault="00F872AC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Dato/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sign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F872AC" w14:paraId="06FE3128" w14:textId="77777777" w:rsidTr="007F3B6D">
        <w:trPr>
          <w:trHeight w:val="796"/>
        </w:trPr>
        <w:tc>
          <w:tcPr>
            <w:tcW w:w="12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8B94BC4" w14:textId="77777777" w:rsidR="00F872AC" w:rsidRDefault="00F87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Godkjenning av plassering og installatør</w:t>
            </w:r>
            <w:r w:rsidR="00A30C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14:paraId="579C7BB6" w14:textId="77777777" w:rsidR="00F872AC" w:rsidRDefault="00F872AC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Navn på installatør:</w:t>
            </w:r>
          </w:p>
        </w:tc>
        <w:tc>
          <w:tcPr>
            <w:tcW w:w="1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942E955" w14:textId="77777777" w:rsidR="00F872AC" w:rsidRDefault="00F872AC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Dato/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sign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F872AC" w14:paraId="359CF154" w14:textId="77777777" w:rsidTr="007F3B6D">
        <w:trPr>
          <w:trHeight w:val="808"/>
        </w:trPr>
        <w:tc>
          <w:tcPr>
            <w:tcW w:w="12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B085C0" w14:textId="77777777" w:rsidR="00F872AC" w:rsidRDefault="00F872A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07F5C2" w14:textId="77777777" w:rsidR="00F872AC" w:rsidRDefault="00F87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Installasjons</w:t>
            </w:r>
            <w:r w:rsidR="006C35F2">
              <w:rPr>
                <w:rFonts w:asciiTheme="minorHAnsi" w:hAnsiTheme="minorHAnsi"/>
                <w:b/>
                <w:sz w:val="22"/>
                <w:szCs w:val="22"/>
              </w:rPr>
              <w:t>info</w:t>
            </w:r>
            <w:r w:rsidR="00A30C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F6BF99B" w14:textId="77777777" w:rsidR="00F872AC" w:rsidRDefault="00F872A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14:paraId="0C5378F7" w14:textId="77777777" w:rsidR="00F872AC" w:rsidRDefault="00180E2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Type/fabrikat:</w:t>
            </w:r>
          </w:p>
        </w:tc>
        <w:tc>
          <w:tcPr>
            <w:tcW w:w="1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79546468" w14:textId="77777777" w:rsidR="00F872AC" w:rsidRDefault="00180E2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Målerstand:</w:t>
            </w:r>
          </w:p>
        </w:tc>
      </w:tr>
      <w:tr w:rsidR="00180E25" w14:paraId="406B25B7" w14:textId="77777777" w:rsidTr="007F3B6D">
        <w:trPr>
          <w:trHeight w:val="714"/>
        </w:trPr>
        <w:tc>
          <w:tcPr>
            <w:tcW w:w="12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E2ED9E" w14:textId="77777777" w:rsidR="00180E25" w:rsidRPr="00180E25" w:rsidRDefault="00180E25" w:rsidP="00180E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E25">
              <w:rPr>
                <w:rFonts w:ascii="Arial" w:hAnsi="Arial" w:cs="Arial"/>
                <w:b/>
                <w:sz w:val="22"/>
                <w:szCs w:val="22"/>
              </w:rPr>
              <w:t>Dimensjon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6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CC2B8E3" w14:textId="77777777" w:rsidR="00180E25" w:rsidRDefault="006C35F2" w:rsidP="00180E2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Plassering</w:t>
            </w:r>
            <w:r w:rsidR="00180E25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1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1ACCDDF1" w14:textId="123149FD" w:rsidR="00180E25" w:rsidRDefault="00180E25" w:rsidP="00180E2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6992BC0A" w14:textId="77777777" w:rsidR="00571F7D" w:rsidRDefault="00571F7D"/>
    <w:sectPr w:rsidR="0057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2D5"/>
    <w:multiLevelType w:val="hybridMultilevel"/>
    <w:tmpl w:val="57FCB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33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AC"/>
    <w:rsid w:val="00053C23"/>
    <w:rsid w:val="00180E25"/>
    <w:rsid w:val="00571F7D"/>
    <w:rsid w:val="006C35F2"/>
    <w:rsid w:val="00707268"/>
    <w:rsid w:val="007F3B6D"/>
    <w:rsid w:val="008C161C"/>
    <w:rsid w:val="009D51CD"/>
    <w:rsid w:val="00A30CBE"/>
    <w:rsid w:val="00BF4C38"/>
    <w:rsid w:val="00D42539"/>
    <w:rsid w:val="00F872AC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D9AA"/>
  <w15:chartTrackingRefBased/>
  <w15:docId w15:val="{2E6A7928-28D4-4F7A-BC3C-2CDBCF98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AC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nb-NO" w:bidi="bn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72AC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99DE76592A144A7AB0B0E33214C16" ma:contentTypeVersion="18" ma:contentTypeDescription="Opprett et nytt dokument." ma:contentTypeScope="" ma:versionID="14cc145ff679df663e2e90f38ea17feb">
  <xsd:schema xmlns:xsd="http://www.w3.org/2001/XMLSchema" xmlns:xs="http://www.w3.org/2001/XMLSchema" xmlns:p="http://schemas.microsoft.com/office/2006/metadata/properties" xmlns:ns2="d5872e4a-344a-4a27-8e2f-79652b92ff48" xmlns:ns3="ae15931f-09f1-4b4e-be94-fa3a7f7d4381" targetNamespace="http://schemas.microsoft.com/office/2006/metadata/properties" ma:root="true" ma:fieldsID="26436a370c8c9dc2f892cda84cbb0111" ns2:_="" ns3:_="">
    <xsd:import namespace="d5872e4a-344a-4a27-8e2f-79652b92ff48"/>
    <xsd:import namespace="ae15931f-09f1-4b4e-be94-fa3a7f7d4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72e4a-344a-4a27-8e2f-79652b92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6f37737-c80c-4858-b7ce-0e2a205f9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5931f-09f1-4b4e-be94-fa3a7f7d4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686102-886b-47c0-bc77-6df73743c002}" ma:internalName="TaxCatchAll" ma:showField="CatchAllData" ma:web="ae15931f-09f1-4b4e-be94-fa3a7f7d4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72e4a-344a-4a27-8e2f-79652b92ff48">
      <Terms xmlns="http://schemas.microsoft.com/office/infopath/2007/PartnerControls"/>
    </lcf76f155ced4ddcb4097134ff3c332f>
    <TaxCatchAll xmlns="ae15931f-09f1-4b4e-be94-fa3a7f7d4381" xsi:nil="true"/>
  </documentManagement>
</p:properties>
</file>

<file path=customXml/itemProps1.xml><?xml version="1.0" encoding="utf-8"?>
<ds:datastoreItem xmlns:ds="http://schemas.openxmlformats.org/officeDocument/2006/customXml" ds:itemID="{B9E96F20-A38B-4664-B864-4638A7198CF3}"/>
</file>

<file path=customXml/itemProps2.xml><?xml version="1.0" encoding="utf-8"?>
<ds:datastoreItem xmlns:ds="http://schemas.openxmlformats.org/officeDocument/2006/customXml" ds:itemID="{8E773C60-B9F8-43B1-AAA1-EC3E2CF7921A}"/>
</file>

<file path=customXml/itemProps3.xml><?xml version="1.0" encoding="utf-8"?>
<ds:datastoreItem xmlns:ds="http://schemas.openxmlformats.org/officeDocument/2006/customXml" ds:itemID="{A8D0578F-CFB2-4EB8-8ECC-C252B3CF7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Ann-Elise Engmo</dc:creator>
  <cp:keywords/>
  <dc:description/>
  <cp:lastModifiedBy>Ann-Elise Engmo</cp:lastModifiedBy>
  <cp:revision>2</cp:revision>
  <dcterms:created xsi:type="dcterms:W3CDTF">2024-02-27T12:00:00Z</dcterms:created>
  <dcterms:modified xsi:type="dcterms:W3CDTF">2024-02-27T12:00:00Z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113000</vt:r8>
  </property>
  <property fmtid="{D5CDD505-2E9C-101B-9397-08002B2CF9AE}" pid="3" name="MediaServiceImageTags">
    <vt:lpwstr/>
  </property>
  <property fmtid="{D5CDD505-2E9C-101B-9397-08002B2CF9AE}" pid="5" name="ContentTypeId">
    <vt:lpwstr>0x010100D0C99DE76592A144A7AB0B0E33214C16</vt:lpwstr>
  </property>
  <property fmtid="{D5CDD505-2E9C-101B-9397-08002B2CF9AE}" pid="9" name="_NewReviewCycle">
    <vt:lpwstr/>
  </property>
</Properties>
</file>